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69" w:rsidRDefault="0043599F" w:rsidP="00C44DA6">
      <w:pPr>
        <w:tabs>
          <w:tab w:val="left" w:pos="1080"/>
        </w:tabs>
        <w:spacing w:line="276" w:lineRule="auto"/>
        <w:rPr>
          <w:b/>
          <w:sz w:val="40"/>
          <w:szCs w:val="24"/>
        </w:rPr>
      </w:pPr>
      <w:r>
        <w:rPr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4FB4D" wp14:editId="4B09A698">
                <wp:simplePos x="0" y="0"/>
                <wp:positionH relativeFrom="column">
                  <wp:posOffset>184785</wp:posOffset>
                </wp:positionH>
                <wp:positionV relativeFrom="paragraph">
                  <wp:posOffset>251460</wp:posOffset>
                </wp:positionV>
                <wp:extent cx="5897880" cy="6858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685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578E" w:rsidRPr="004E578E" w:rsidRDefault="004E578E">
                            <w:pPr>
                              <w:rPr>
                                <w:sz w:val="2"/>
                              </w:rPr>
                            </w:pPr>
                          </w:p>
                          <w:p w:rsidR="004E578E" w:rsidRPr="004E578E" w:rsidRDefault="004E578E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4E578E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Parvovirus in 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4F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5pt;margin-top:19.8pt;width:464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" fillcolor="#7030a0" strokeweight=".5pt">
                <v:textbox>
                  <w:txbxContent>
                    <w:p w:rsidR="004E578E" w:rsidRPr="004E578E" w:rsidRDefault="004E578E">
                      <w:pPr>
                        <w:rPr>
                          <w:sz w:val="2"/>
                        </w:rPr>
                      </w:pPr>
                    </w:p>
                    <w:p w:rsidR="004E578E" w:rsidRPr="004E578E" w:rsidRDefault="004E578E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4E578E">
                        <w:rPr>
                          <w:b/>
                          <w:color w:val="FFFFFF" w:themeColor="background1"/>
                          <w:sz w:val="48"/>
                        </w:rPr>
                        <w:t>Parvovirus in Dogs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DE9EF2" wp14:editId="3A846735">
            <wp:simplePos x="0" y="0"/>
            <wp:positionH relativeFrom="column">
              <wp:posOffset>4900295</wp:posOffset>
            </wp:positionH>
            <wp:positionV relativeFrom="paragraph">
              <wp:posOffset>419100</wp:posOffset>
            </wp:positionV>
            <wp:extent cx="2103120" cy="1572260"/>
            <wp:effectExtent l="151130" t="153670" r="181610" b="143510"/>
            <wp:wrapThrough wrapText="bothSides">
              <wp:wrapPolygon edited="0">
                <wp:start x="-1578" y="13731"/>
                <wp:lineTo x="-1187" y="20012"/>
                <wp:lineTo x="1943" y="20012"/>
                <wp:lineTo x="1943" y="21844"/>
                <wp:lineTo x="5270" y="22368"/>
                <wp:lineTo x="8204" y="23415"/>
                <wp:lineTo x="11335" y="23676"/>
                <wp:lineTo x="14465" y="23153"/>
                <wp:lineTo x="17596" y="21583"/>
                <wp:lineTo x="20726" y="18704"/>
                <wp:lineTo x="20726" y="18442"/>
                <wp:lineTo x="22487" y="13993"/>
                <wp:lineTo x="22878" y="13731"/>
                <wp:lineTo x="22878" y="8235"/>
                <wp:lineTo x="22487" y="7974"/>
                <wp:lineTo x="20726" y="3524"/>
                <wp:lineTo x="20726" y="3263"/>
                <wp:lineTo x="17596" y="384"/>
                <wp:lineTo x="14465" y="-1186"/>
                <wp:lineTo x="5074" y="-2233"/>
                <wp:lineTo x="5074" y="-925"/>
                <wp:lineTo x="1943" y="-925"/>
                <wp:lineTo x="1943" y="1431"/>
                <wp:lineTo x="-1187" y="1431"/>
                <wp:lineTo x="-1578" y="8235"/>
                <wp:lineTo x="-1578" y="1373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103120" cy="157226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glow rad="139700">
                        <a:srgbClr val="7030A0"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04D">
        <w:rPr>
          <w:b/>
          <w:sz w:val="40"/>
          <w:szCs w:val="24"/>
        </w:rPr>
        <w:t xml:space="preserve">                </w:t>
      </w:r>
    </w:p>
    <w:p w:rsidR="00504326" w:rsidRPr="00504326" w:rsidRDefault="00504326" w:rsidP="00654F7A">
      <w:pPr>
        <w:spacing w:line="276" w:lineRule="auto"/>
        <w:jc w:val="center"/>
        <w:rPr>
          <w:b/>
          <w:sz w:val="18"/>
          <w:szCs w:val="24"/>
        </w:rPr>
      </w:pPr>
    </w:p>
    <w:p w:rsidR="004E578E" w:rsidRPr="004E578E" w:rsidRDefault="004E578E" w:rsidP="004E578E">
      <w:pPr>
        <w:spacing w:after="0" w:line="276" w:lineRule="auto"/>
      </w:pPr>
    </w:p>
    <w:p w:rsidR="004E578E" w:rsidRPr="004E578E" w:rsidRDefault="004E578E" w:rsidP="004E578E">
      <w:pPr>
        <w:pStyle w:val="ListParagraph"/>
        <w:spacing w:after="0" w:line="276" w:lineRule="auto"/>
      </w:pPr>
    </w:p>
    <w:p w:rsidR="009A4ABE" w:rsidRDefault="009A4ABE" w:rsidP="00415D2C">
      <w:pPr>
        <w:pStyle w:val="ListParagraph"/>
        <w:spacing w:after="0" w:line="264" w:lineRule="auto"/>
        <w:rPr>
          <w:b/>
        </w:rPr>
      </w:pPr>
    </w:p>
    <w:p w:rsidR="009A4ABE" w:rsidRPr="000E258B" w:rsidRDefault="009A4ABE" w:rsidP="000E258B">
      <w:pPr>
        <w:spacing w:after="0" w:line="240" w:lineRule="auto"/>
        <w:ind w:left="360"/>
      </w:pPr>
      <w:r w:rsidRPr="000E258B">
        <w:rPr>
          <w:b/>
        </w:rPr>
        <w:t>P</w:t>
      </w:r>
      <w:r w:rsidR="0056409A" w:rsidRPr="000E258B">
        <w:rPr>
          <w:b/>
        </w:rPr>
        <w:t xml:space="preserve">arvovirus is a </w:t>
      </w:r>
      <w:r w:rsidR="003D7AF2" w:rsidRPr="000E258B">
        <w:rPr>
          <w:b/>
          <w:color w:val="FF0000"/>
          <w:u w:val="single"/>
        </w:rPr>
        <w:t>HIGHLY CONTAGIOUS</w:t>
      </w:r>
      <w:r w:rsidR="007C3B5A" w:rsidRPr="000E258B">
        <w:rPr>
          <w:b/>
          <w:color w:val="FF0000"/>
          <w:u w:val="single"/>
        </w:rPr>
        <w:t>, DEADLY</w:t>
      </w:r>
      <w:r w:rsidR="0056409A" w:rsidRPr="000E258B">
        <w:rPr>
          <w:b/>
          <w:color w:val="FF0000"/>
        </w:rPr>
        <w:t xml:space="preserve"> </w:t>
      </w:r>
      <w:r w:rsidR="0056409A" w:rsidRPr="000E258B">
        <w:rPr>
          <w:b/>
        </w:rPr>
        <w:t>virus</w:t>
      </w:r>
      <w:r w:rsidR="007C3B5A" w:rsidRPr="000E258B">
        <w:t xml:space="preserve"> that can attack</w:t>
      </w:r>
      <w:r w:rsidR="00067D3B">
        <w:t xml:space="preserve"> and kill</w:t>
      </w:r>
      <w:r w:rsidR="007C3B5A" w:rsidRPr="000E258B">
        <w:t xml:space="preserve"> unvaccinated dogs of all ages, but</w:t>
      </w:r>
      <w:r w:rsidRPr="000E258B">
        <w:t xml:space="preserve"> </w:t>
      </w:r>
      <w:r w:rsidRPr="000E258B">
        <w:rPr>
          <w:u w:val="single"/>
        </w:rPr>
        <w:t>especially puppies</w:t>
      </w:r>
      <w:r w:rsidR="007C3B5A" w:rsidRPr="000E258B">
        <w:rPr>
          <w:u w:val="single"/>
        </w:rPr>
        <w:t xml:space="preserve"> and young dogs</w:t>
      </w:r>
      <w:r w:rsidR="007C3B5A" w:rsidRPr="000E258B">
        <w:t>.  It moves very quickly through a dog’s body, and is very hard to cure</w:t>
      </w:r>
      <w:r w:rsidR="009E0290">
        <w:t xml:space="preserve"> at home</w:t>
      </w:r>
      <w:r w:rsidR="007C3B5A" w:rsidRPr="000E258B">
        <w:t xml:space="preserve">. Here </w:t>
      </w:r>
      <w:r w:rsidR="002A41C0" w:rsidRPr="000E258B">
        <w:t xml:space="preserve">are </w:t>
      </w:r>
      <w:r w:rsidR="007C3B5A" w:rsidRPr="000E258B">
        <w:t xml:space="preserve">some </w:t>
      </w:r>
      <w:bookmarkStart w:id="0" w:name="_GoBack"/>
      <w:bookmarkEnd w:id="0"/>
      <w:r w:rsidR="002A41C0" w:rsidRPr="000E258B">
        <w:t xml:space="preserve">guidelines and </w:t>
      </w:r>
      <w:r w:rsidR="007C3B5A" w:rsidRPr="000E258B">
        <w:t>information and</w:t>
      </w:r>
      <w:r w:rsidR="002A41C0" w:rsidRPr="000E258B">
        <w:t xml:space="preserve"> </w:t>
      </w:r>
      <w:r w:rsidR="007C3B5A" w:rsidRPr="000E258B">
        <w:t>to help you protect your dogs against Parvo.</w:t>
      </w:r>
    </w:p>
    <w:p w:rsidR="007C3B5A" w:rsidRPr="000E258B" w:rsidRDefault="007C3B5A" w:rsidP="000E258B">
      <w:pPr>
        <w:spacing w:after="0" w:line="240" w:lineRule="auto"/>
        <w:ind w:left="360"/>
      </w:pPr>
    </w:p>
    <w:p w:rsidR="007C3B5A" w:rsidRPr="000E258B" w:rsidRDefault="00A02776" w:rsidP="000E258B">
      <w:pPr>
        <w:spacing w:after="0" w:line="240" w:lineRule="auto"/>
        <w:ind w:left="360"/>
        <w:rPr>
          <w:b/>
        </w:rPr>
      </w:pPr>
      <w:r>
        <w:rPr>
          <w:b/>
        </w:rPr>
        <w:t>Vaccinate to Prevent Parvo</w:t>
      </w:r>
    </w:p>
    <w:p w:rsidR="00C44DA6" w:rsidRPr="000E258B" w:rsidRDefault="009A4ABE" w:rsidP="000E258B">
      <w:pPr>
        <w:pStyle w:val="ListParagraph"/>
        <w:numPr>
          <w:ilvl w:val="0"/>
          <w:numId w:val="1"/>
        </w:numPr>
        <w:spacing w:after="0" w:line="240" w:lineRule="auto"/>
      </w:pPr>
      <w:r w:rsidRPr="000E258B">
        <w:t>Parvo</w:t>
      </w:r>
      <w:r w:rsidR="00CF5762" w:rsidRPr="000E258B">
        <w:t xml:space="preserve"> is preventable with vaccines</w:t>
      </w:r>
      <w:r w:rsidR="007C3B5A" w:rsidRPr="000E258B">
        <w:t xml:space="preserve">. </w:t>
      </w:r>
      <w:r w:rsidR="002A41C0" w:rsidRPr="000E258B">
        <w:t xml:space="preserve"> </w:t>
      </w:r>
    </w:p>
    <w:p w:rsidR="007C3B5A" w:rsidRPr="000E258B" w:rsidRDefault="00A02776" w:rsidP="000E25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series </w:t>
      </w:r>
      <w:r w:rsidR="004A053C">
        <w:t>of 3</w:t>
      </w:r>
      <w:r w:rsidR="00394CCC">
        <w:t xml:space="preserve"> parvo vaccines is recommended </w:t>
      </w:r>
      <w:r w:rsidR="004A053C">
        <w:t>every 4</w:t>
      </w:r>
      <w:r w:rsidR="0016746A">
        <w:t xml:space="preserve"> weeks beginning at 6</w:t>
      </w:r>
      <w:r w:rsidR="004A053C">
        <w:t>-8</w:t>
      </w:r>
      <w:r w:rsidR="0016746A">
        <w:t xml:space="preserve"> weeks and end</w:t>
      </w:r>
      <w:r w:rsidR="004A053C">
        <w:t>ing at 14</w:t>
      </w:r>
      <w:r w:rsidR="0016746A">
        <w:t>-16 weeks of age</w:t>
      </w:r>
    </w:p>
    <w:p w:rsidR="00415D2C" w:rsidRPr="000E258B" w:rsidRDefault="00394CCC" w:rsidP="000E258B">
      <w:pPr>
        <w:pStyle w:val="ListParagraph"/>
        <w:numPr>
          <w:ilvl w:val="0"/>
          <w:numId w:val="1"/>
        </w:numPr>
        <w:spacing w:after="0" w:line="240" w:lineRule="auto"/>
      </w:pPr>
      <w:r>
        <w:t>Until your puppies are vaccinated, keep them away from other dogs and puppies that could spread the disease to them.</w:t>
      </w:r>
    </w:p>
    <w:p w:rsidR="00C44DA6" w:rsidRPr="000E258B" w:rsidRDefault="00C44DA6" w:rsidP="000E258B">
      <w:pPr>
        <w:spacing w:after="0" w:line="240" w:lineRule="auto"/>
        <w:ind w:left="360"/>
        <w:rPr>
          <w:b/>
        </w:rPr>
      </w:pPr>
    </w:p>
    <w:p w:rsidR="00C44DA6" w:rsidRPr="000E258B" w:rsidRDefault="00CF5762" w:rsidP="000E258B">
      <w:pPr>
        <w:spacing w:after="0" w:line="240" w:lineRule="auto"/>
        <w:ind w:left="360"/>
        <w:rPr>
          <w:b/>
        </w:rPr>
      </w:pPr>
      <w:r w:rsidRPr="000E258B">
        <w:rPr>
          <w:b/>
        </w:rPr>
        <w:t xml:space="preserve">Parvo is </w:t>
      </w:r>
      <w:r w:rsidR="00415D2C" w:rsidRPr="000E258B">
        <w:rPr>
          <w:b/>
        </w:rPr>
        <w:t xml:space="preserve">VERY contagious and </w:t>
      </w:r>
      <w:r w:rsidRPr="000E258B">
        <w:rPr>
          <w:b/>
        </w:rPr>
        <w:t>spread</w:t>
      </w:r>
      <w:r w:rsidR="00415D2C" w:rsidRPr="000E258B">
        <w:rPr>
          <w:b/>
        </w:rPr>
        <w:t>s</w:t>
      </w:r>
      <w:r w:rsidRPr="000E258B">
        <w:rPr>
          <w:b/>
        </w:rPr>
        <w:t xml:space="preserve"> </w:t>
      </w:r>
      <w:r w:rsidR="00504326" w:rsidRPr="000E258B">
        <w:rPr>
          <w:b/>
        </w:rPr>
        <w:t>easily</w:t>
      </w:r>
    </w:p>
    <w:p w:rsidR="00C44DA6" w:rsidRPr="000E258B" w:rsidRDefault="00CF5762" w:rsidP="000E258B">
      <w:pPr>
        <w:pStyle w:val="ListParagraph"/>
        <w:numPr>
          <w:ilvl w:val="0"/>
          <w:numId w:val="4"/>
        </w:numPr>
        <w:spacing w:after="0" w:line="240" w:lineRule="auto"/>
        <w:ind w:left="720"/>
      </w:pPr>
      <w:r w:rsidRPr="000E258B">
        <w:t>b</w:t>
      </w:r>
      <w:r w:rsidR="00B26E92" w:rsidRPr="000E258B">
        <w:t xml:space="preserve">y direct dog-to-dog contact, </w:t>
      </w:r>
      <w:r w:rsidRPr="000E258B">
        <w:t xml:space="preserve">contact with contaminated feces, </w:t>
      </w:r>
      <w:r w:rsidR="00904069" w:rsidRPr="000E258B">
        <w:t xml:space="preserve">vomit, </w:t>
      </w:r>
      <w:r w:rsidRPr="000E258B">
        <w:t>environments</w:t>
      </w:r>
      <w:r w:rsidR="00394CCC">
        <w:t xml:space="preserve"> (outdoor tethering areas, soil, floors and carpeting where sick dogs have been)</w:t>
      </w:r>
      <w:r w:rsidRPr="000E258B">
        <w:t xml:space="preserve"> </w:t>
      </w:r>
      <w:r w:rsidR="00B26E92" w:rsidRPr="000E258B">
        <w:t xml:space="preserve">feed and water bowls, collars, </w:t>
      </w:r>
      <w:r w:rsidR="00C44DA6" w:rsidRPr="000E258B">
        <w:t xml:space="preserve">and </w:t>
      </w:r>
      <w:r w:rsidR="00B26E92" w:rsidRPr="000E258B">
        <w:t>l</w:t>
      </w:r>
      <w:r w:rsidR="00C44DA6" w:rsidRPr="000E258B">
        <w:t>eashes</w:t>
      </w:r>
    </w:p>
    <w:p w:rsidR="00C44DA6" w:rsidRPr="000E258B" w:rsidRDefault="00C44DA6" w:rsidP="000E258B">
      <w:pPr>
        <w:pStyle w:val="ListParagraph"/>
        <w:numPr>
          <w:ilvl w:val="0"/>
          <w:numId w:val="1"/>
        </w:numPr>
        <w:spacing w:after="0" w:line="240" w:lineRule="auto"/>
      </w:pPr>
      <w:r w:rsidRPr="000E258B">
        <w:t>on people’</w:t>
      </w:r>
      <w:r w:rsidR="00415D2C" w:rsidRPr="000E258B">
        <w:t xml:space="preserve">s shoes and </w:t>
      </w:r>
      <w:r w:rsidRPr="000E258B">
        <w:t>clothing going from sick dogs to healthy ones</w:t>
      </w:r>
    </w:p>
    <w:p w:rsidR="00C44DA6" w:rsidRPr="000E258B" w:rsidRDefault="00C44DA6" w:rsidP="000E258B">
      <w:pPr>
        <w:spacing w:after="0" w:line="240" w:lineRule="auto"/>
        <w:ind w:left="360"/>
        <w:rPr>
          <w:b/>
          <w:color w:val="FF0000"/>
        </w:rPr>
      </w:pPr>
    </w:p>
    <w:p w:rsidR="0056409A" w:rsidRPr="000E258B" w:rsidRDefault="00B26E92" w:rsidP="000E258B">
      <w:pPr>
        <w:spacing w:after="0" w:line="240" w:lineRule="auto"/>
        <w:ind w:left="360"/>
        <w:rPr>
          <w:b/>
        </w:rPr>
      </w:pPr>
      <w:r w:rsidRPr="000E258B">
        <w:rPr>
          <w:b/>
        </w:rPr>
        <w:t>Symptoms</w:t>
      </w:r>
    </w:p>
    <w:p w:rsidR="0056409A" w:rsidRPr="000E258B" w:rsidRDefault="0056409A" w:rsidP="000E258B">
      <w:pPr>
        <w:pStyle w:val="ListParagraph"/>
        <w:numPr>
          <w:ilvl w:val="0"/>
          <w:numId w:val="1"/>
        </w:numPr>
        <w:spacing w:after="0" w:line="240" w:lineRule="auto"/>
      </w:pPr>
      <w:r w:rsidRPr="000E258B">
        <w:t>Lethargy (</w:t>
      </w:r>
      <w:r w:rsidR="00415D2C" w:rsidRPr="000E258B">
        <w:t xml:space="preserve">inactivity, </w:t>
      </w:r>
      <w:r w:rsidR="00082D19" w:rsidRPr="000E258B">
        <w:t>depressed)</w:t>
      </w:r>
    </w:p>
    <w:p w:rsidR="0056409A" w:rsidRPr="000E258B" w:rsidRDefault="0056409A" w:rsidP="000E258B">
      <w:pPr>
        <w:pStyle w:val="ListParagraph"/>
        <w:numPr>
          <w:ilvl w:val="0"/>
          <w:numId w:val="1"/>
        </w:numPr>
        <w:spacing w:after="0" w:line="240" w:lineRule="auto"/>
      </w:pPr>
      <w:r w:rsidRPr="000E258B">
        <w:t xml:space="preserve">Loss of appetite, </w:t>
      </w:r>
      <w:r w:rsidR="00F145B9" w:rsidRPr="000E258B">
        <w:t>a</w:t>
      </w:r>
      <w:r w:rsidRPr="000E258B">
        <w:t>bdominal pain, possibly bloating</w:t>
      </w:r>
      <w:r w:rsidR="00C44DA6" w:rsidRPr="000E258B">
        <w:t>, f</w:t>
      </w:r>
      <w:r w:rsidRPr="000E258B">
        <w:t>ever</w:t>
      </w:r>
    </w:p>
    <w:p w:rsidR="00CF5762" w:rsidRPr="000E258B" w:rsidRDefault="0056409A" w:rsidP="000E258B">
      <w:pPr>
        <w:pStyle w:val="ListParagraph"/>
        <w:numPr>
          <w:ilvl w:val="0"/>
          <w:numId w:val="1"/>
        </w:numPr>
        <w:spacing w:after="0" w:line="240" w:lineRule="auto"/>
      </w:pPr>
      <w:r w:rsidRPr="000E258B">
        <w:t>Vomiting</w:t>
      </w:r>
      <w:r w:rsidR="003D7AF2" w:rsidRPr="000E258B">
        <w:t xml:space="preserve">, </w:t>
      </w:r>
      <w:r w:rsidR="00082D19" w:rsidRPr="000E258B">
        <w:t>d</w:t>
      </w:r>
      <w:r w:rsidRPr="000E258B">
        <w:t>iarrhea, bloody diarrhea</w:t>
      </w:r>
      <w:r w:rsidR="00415D2C" w:rsidRPr="000E258B">
        <w:t xml:space="preserve">, </w:t>
      </w:r>
      <w:r w:rsidR="00067D3B">
        <w:t xml:space="preserve">dehydration.  </w:t>
      </w:r>
    </w:p>
    <w:p w:rsidR="00F145B9" w:rsidRPr="000E258B" w:rsidRDefault="00F145B9" w:rsidP="000E258B">
      <w:pPr>
        <w:spacing w:after="0" w:line="240" w:lineRule="auto"/>
        <w:ind w:left="360"/>
      </w:pPr>
    </w:p>
    <w:p w:rsidR="0056409A" w:rsidRPr="000E258B" w:rsidRDefault="0056409A" w:rsidP="000E258B">
      <w:pPr>
        <w:spacing w:after="0" w:line="240" w:lineRule="auto"/>
        <w:ind w:left="360"/>
        <w:rPr>
          <w:b/>
        </w:rPr>
      </w:pPr>
      <w:r w:rsidRPr="000E258B">
        <w:rPr>
          <w:b/>
        </w:rPr>
        <w:t>Treatment</w:t>
      </w:r>
    </w:p>
    <w:p w:rsidR="00F145B9" w:rsidRPr="000E258B" w:rsidRDefault="00F145B9" w:rsidP="000E258B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0E258B">
        <w:t xml:space="preserve">Seek veterinary care immediately if </w:t>
      </w:r>
      <w:r w:rsidR="00082D19" w:rsidRPr="000E258B">
        <w:t>possible</w:t>
      </w:r>
      <w:r w:rsidRPr="000E258B">
        <w:t xml:space="preserve">. </w:t>
      </w:r>
      <w:r w:rsidR="0056409A" w:rsidRPr="000E258B">
        <w:t xml:space="preserve">Home treatment is </w:t>
      </w:r>
      <w:r w:rsidRPr="000E258B">
        <w:t>extremely difficult and often unsuccessful</w:t>
      </w:r>
      <w:r w:rsidR="0056409A" w:rsidRPr="000E258B">
        <w:t xml:space="preserve">. </w:t>
      </w:r>
    </w:p>
    <w:p w:rsidR="00504326" w:rsidRPr="000E258B" w:rsidRDefault="00C922A7" w:rsidP="000E258B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0E258B">
        <w:t xml:space="preserve">Isolate a sick puppy from all other dogs.  </w:t>
      </w:r>
      <w:r w:rsidR="00067D3B">
        <w:t>Giving</w:t>
      </w:r>
      <w:r w:rsidR="0043599F">
        <w:t xml:space="preserve"> </w:t>
      </w:r>
      <w:proofErr w:type="spellStart"/>
      <w:r w:rsidR="00067D3B">
        <w:t>Pepto</w:t>
      </w:r>
      <w:proofErr w:type="spellEnd"/>
      <w:r w:rsidR="00067D3B">
        <w:t xml:space="preserve"> </w:t>
      </w:r>
      <w:proofErr w:type="spellStart"/>
      <w:r w:rsidR="00067D3B">
        <w:t>Bismol</w:t>
      </w:r>
      <w:proofErr w:type="spellEnd"/>
      <w:r w:rsidR="00067D3B">
        <w:t xml:space="preserve"> may help reduce or prevent diarrhea and vomiting: 1 teaspoon per 10 lbs. of body weight every 6-to-8 hours.  If the puppy doesn’t improve after 2 doses, discontinue.</w:t>
      </w:r>
    </w:p>
    <w:p w:rsidR="00C922A7" w:rsidRPr="000E258B" w:rsidRDefault="002720ED" w:rsidP="000E258B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0E258B">
        <w:t xml:space="preserve">Keep it comfortable and </w:t>
      </w:r>
      <w:r w:rsidR="00F145B9" w:rsidRPr="000E258B">
        <w:t>give</w:t>
      </w:r>
      <w:r w:rsidR="00082D19" w:rsidRPr="000E258B">
        <w:t xml:space="preserve"> s</w:t>
      </w:r>
      <w:r w:rsidR="00F145B9" w:rsidRPr="000E258B">
        <w:t>ubcutaneous IV fluids if possible, or orally by e</w:t>
      </w:r>
      <w:r w:rsidR="00067D3B">
        <w:t>ye dropper if necessary</w:t>
      </w:r>
      <w:r w:rsidR="00F145B9" w:rsidRPr="000E258B">
        <w:t>.</w:t>
      </w:r>
    </w:p>
    <w:p w:rsidR="00082D19" w:rsidRPr="000E258B" w:rsidRDefault="00082D19" w:rsidP="000E258B">
      <w:pPr>
        <w:pStyle w:val="ListParagraph"/>
        <w:spacing w:after="0" w:line="240" w:lineRule="auto"/>
      </w:pPr>
    </w:p>
    <w:p w:rsidR="00C922A7" w:rsidRPr="000E258B" w:rsidRDefault="00C922A7" w:rsidP="000E258B">
      <w:pPr>
        <w:spacing w:after="0" w:line="240" w:lineRule="auto"/>
        <w:ind w:left="360"/>
        <w:rPr>
          <w:b/>
        </w:rPr>
      </w:pPr>
      <w:r w:rsidRPr="000E258B">
        <w:rPr>
          <w:b/>
        </w:rPr>
        <w:t>Prevention</w:t>
      </w:r>
    </w:p>
    <w:p w:rsidR="003D7AF2" w:rsidRPr="000E258B" w:rsidRDefault="002720ED" w:rsidP="000E258B">
      <w:pPr>
        <w:pStyle w:val="ListParagraph"/>
        <w:numPr>
          <w:ilvl w:val="0"/>
          <w:numId w:val="8"/>
        </w:numPr>
        <w:spacing w:after="0" w:line="240" w:lineRule="auto"/>
      </w:pPr>
      <w:r w:rsidRPr="000E258B">
        <w:t>Vaccinate all puppies and dogs.</w:t>
      </w:r>
      <w:r w:rsidR="003D7AF2" w:rsidRPr="000E258B">
        <w:t xml:space="preserve"> </w:t>
      </w:r>
    </w:p>
    <w:p w:rsidR="00C922A7" w:rsidRPr="000E258B" w:rsidRDefault="00904069" w:rsidP="000E258B">
      <w:pPr>
        <w:pStyle w:val="ListParagraph"/>
        <w:numPr>
          <w:ilvl w:val="0"/>
          <w:numId w:val="8"/>
        </w:numPr>
        <w:spacing w:after="0" w:line="240" w:lineRule="auto"/>
      </w:pPr>
      <w:r w:rsidRPr="000E258B">
        <w:t xml:space="preserve">Keep </w:t>
      </w:r>
      <w:r w:rsidR="00C922A7" w:rsidRPr="000E258B">
        <w:t xml:space="preserve">young </w:t>
      </w:r>
      <w:r w:rsidR="0043599F">
        <w:t xml:space="preserve">unvaccinated </w:t>
      </w:r>
      <w:r w:rsidR="00C922A7" w:rsidRPr="000E258B">
        <w:t xml:space="preserve">puppies away from </w:t>
      </w:r>
      <w:r w:rsidR="0043599F">
        <w:t>other dog</w:t>
      </w:r>
      <w:r w:rsidR="003D7AF2" w:rsidRPr="000E258B">
        <w:t>.</w:t>
      </w:r>
    </w:p>
    <w:p w:rsidR="00082D19" w:rsidRPr="000E258B" w:rsidRDefault="00C922A7" w:rsidP="000E258B">
      <w:pPr>
        <w:pStyle w:val="ListParagraph"/>
        <w:numPr>
          <w:ilvl w:val="0"/>
          <w:numId w:val="8"/>
        </w:numPr>
        <w:spacing w:after="0" w:line="240" w:lineRule="auto"/>
      </w:pPr>
      <w:r w:rsidRPr="000E258B">
        <w:t>If you</w:t>
      </w:r>
      <w:r w:rsidR="0043599F">
        <w:t xml:space="preserve"> (or visitors to your home or dog lot)</w:t>
      </w:r>
      <w:r w:rsidRPr="000E258B">
        <w:t xml:space="preserve"> have been around other dogs that</w:t>
      </w:r>
      <w:r w:rsidR="0043599F">
        <w:t xml:space="preserve"> have Parvo, disinfect your </w:t>
      </w:r>
      <w:r w:rsidRPr="000E258B">
        <w:t>shoes and clothing befo</w:t>
      </w:r>
      <w:r w:rsidR="00904069" w:rsidRPr="000E258B">
        <w:t>re</w:t>
      </w:r>
      <w:r w:rsidR="003D7AF2" w:rsidRPr="000E258B">
        <w:t xml:space="preserve"> </w:t>
      </w:r>
      <w:r w:rsidR="0043599F">
        <w:t>going</w:t>
      </w:r>
      <w:r w:rsidR="003D7AF2" w:rsidRPr="000E258B">
        <w:t xml:space="preserve"> near your own puppies or</w:t>
      </w:r>
      <w:r w:rsidR="00904069" w:rsidRPr="000E258B">
        <w:t xml:space="preserve"> unvaccinated dogs.</w:t>
      </w:r>
      <w:r w:rsidR="0043599F">
        <w:t xml:space="preserve">  </w:t>
      </w:r>
    </w:p>
    <w:p w:rsidR="00504326" w:rsidRPr="000E258B" w:rsidRDefault="00C922A7" w:rsidP="000E258B">
      <w:pPr>
        <w:pStyle w:val="ListParagraph"/>
        <w:numPr>
          <w:ilvl w:val="0"/>
          <w:numId w:val="8"/>
        </w:numPr>
        <w:spacing w:after="0" w:line="240" w:lineRule="auto"/>
      </w:pPr>
      <w:r w:rsidRPr="000E258B">
        <w:t>If your puppies get Parvo, don’t visit other healthy puppies</w:t>
      </w:r>
      <w:r w:rsidR="00904069" w:rsidRPr="000E258B">
        <w:t xml:space="preserve"> or unvaccinated dogs</w:t>
      </w:r>
      <w:r w:rsidRPr="000E258B">
        <w:t xml:space="preserve"> without disinfecting your shoes, washing your clothing, etc.</w:t>
      </w:r>
    </w:p>
    <w:p w:rsidR="00082D19" w:rsidRPr="000E258B" w:rsidRDefault="00082D19" w:rsidP="000E258B">
      <w:pPr>
        <w:pStyle w:val="ListParagraph"/>
        <w:spacing w:after="0" w:line="240" w:lineRule="auto"/>
      </w:pPr>
    </w:p>
    <w:p w:rsidR="00C922A7" w:rsidRPr="000E258B" w:rsidRDefault="00C922A7" w:rsidP="000E258B">
      <w:pPr>
        <w:pStyle w:val="ListParagraph"/>
        <w:spacing w:after="0" w:line="240" w:lineRule="auto"/>
        <w:ind w:hanging="360"/>
        <w:rPr>
          <w:b/>
        </w:rPr>
      </w:pPr>
      <w:r w:rsidRPr="000E258B">
        <w:rPr>
          <w:b/>
        </w:rPr>
        <w:t>Disinfecting</w:t>
      </w:r>
    </w:p>
    <w:p w:rsidR="00067D3B" w:rsidRDefault="00415D2C" w:rsidP="00067D3B">
      <w:pPr>
        <w:pStyle w:val="ListParagraph"/>
        <w:numPr>
          <w:ilvl w:val="0"/>
          <w:numId w:val="9"/>
        </w:numPr>
        <w:spacing w:after="0" w:line="240" w:lineRule="auto"/>
        <w:ind w:left="720" w:hanging="270"/>
      </w:pPr>
      <w:r w:rsidRPr="000E258B">
        <w:t xml:space="preserve">1 part </w:t>
      </w:r>
      <w:r w:rsidR="00C922A7" w:rsidRPr="000E258B">
        <w:t xml:space="preserve">bleach </w:t>
      </w:r>
      <w:r w:rsidRPr="000E258B">
        <w:t>to</w:t>
      </w:r>
      <w:r w:rsidR="00C922A7" w:rsidRPr="000E258B">
        <w:t xml:space="preserve"> 30 parts of water </w:t>
      </w:r>
      <w:r w:rsidRPr="000E258B">
        <w:t>for indoor items, dog bowls, bedding, floors, soles of shoes</w:t>
      </w:r>
      <w:r w:rsidR="0043599F">
        <w:t>, etc.</w:t>
      </w:r>
      <w:r w:rsidR="00C922A7" w:rsidRPr="000E258B">
        <w:t xml:space="preserve"> </w:t>
      </w:r>
    </w:p>
    <w:p w:rsidR="002720ED" w:rsidRPr="00067D3B" w:rsidRDefault="00C922A7" w:rsidP="00067D3B">
      <w:pPr>
        <w:pStyle w:val="ListParagraph"/>
        <w:numPr>
          <w:ilvl w:val="0"/>
          <w:numId w:val="9"/>
        </w:numPr>
        <w:spacing w:after="0" w:line="240" w:lineRule="auto"/>
        <w:ind w:left="720" w:hanging="270"/>
      </w:pPr>
      <w:r w:rsidRPr="000E258B">
        <w:t xml:space="preserve">Outdoor areas </w:t>
      </w:r>
      <w:r w:rsidR="002720ED" w:rsidRPr="000E258B">
        <w:t xml:space="preserve">and dog houses </w:t>
      </w:r>
      <w:r w:rsidRPr="000E258B">
        <w:t>should be cleared of all dog waste, and may be sprayed with a disin</w:t>
      </w:r>
      <w:r w:rsidR="00154488" w:rsidRPr="000E258B">
        <w:t>fectant</w:t>
      </w:r>
      <w:r w:rsidR="002720ED" w:rsidRPr="000E258B">
        <w:t>.</w:t>
      </w:r>
      <w:r w:rsidR="00415D2C" w:rsidRPr="000E258B">
        <w:t xml:space="preserve"> I</w:t>
      </w:r>
      <w:r w:rsidR="00154488" w:rsidRPr="000E258B">
        <w:t>t can take a year before it is safe to put any more puppies or dogs in that outdoor area.</w:t>
      </w:r>
    </w:p>
    <w:p w:rsidR="00067D3B" w:rsidRPr="00067D3B" w:rsidRDefault="00067D3B" w:rsidP="00067D3B">
      <w:pPr>
        <w:pStyle w:val="ListParagraph"/>
        <w:spacing w:after="0" w:line="276" w:lineRule="auto"/>
        <w:ind w:left="1440"/>
        <w:rPr>
          <w:sz w:val="16"/>
        </w:rPr>
      </w:pPr>
    </w:p>
    <w:p w:rsidR="00C91F89" w:rsidRDefault="000E258B" w:rsidP="00654F7A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73025</wp:posOffset>
                </wp:positionV>
                <wp:extent cx="62026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6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5768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5.75pt" to="509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0E258B" w:rsidRDefault="000E258B" w:rsidP="000E258B">
      <w:pPr>
        <w:spacing w:after="0" w:line="240" w:lineRule="auto"/>
        <w:ind w:left="144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4F8E7" wp14:editId="792DAC60">
            <wp:simplePos x="0" y="0"/>
            <wp:positionH relativeFrom="column">
              <wp:posOffset>307975</wp:posOffset>
            </wp:positionH>
            <wp:positionV relativeFrom="paragraph">
              <wp:posOffset>34290</wp:posOffset>
            </wp:positionV>
            <wp:extent cx="778212" cy="762258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iation_2_small  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12" cy="762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F89" w:rsidRDefault="00C91F89" w:rsidP="000E258B">
      <w:pPr>
        <w:spacing w:after="0" w:line="240" w:lineRule="auto"/>
        <w:ind w:left="1440" w:firstLine="720"/>
      </w:pPr>
      <w:r>
        <w:t>Alaska Rural Veterinary Outreach, Inc.</w:t>
      </w:r>
    </w:p>
    <w:p w:rsidR="00C91F89" w:rsidRDefault="00C91F89" w:rsidP="000E258B">
      <w:pPr>
        <w:tabs>
          <w:tab w:val="left" w:pos="1440"/>
        </w:tabs>
        <w:spacing w:after="0" w:line="240" w:lineRule="auto"/>
        <w:ind w:left="1440" w:firstLine="720"/>
      </w:pPr>
      <w:r>
        <w:t>Veterinary care for Alaska’s rural pets, people, and communities.</w:t>
      </w:r>
    </w:p>
    <w:p w:rsidR="00904069" w:rsidRPr="00904069" w:rsidRDefault="004A170E" w:rsidP="000E258B">
      <w:pPr>
        <w:spacing w:after="0" w:line="240" w:lineRule="auto"/>
        <w:ind w:left="1440" w:firstLine="720"/>
        <w:rPr>
          <w:sz w:val="24"/>
          <w:szCs w:val="24"/>
        </w:rPr>
      </w:pPr>
      <w:hyperlink r:id="rId8" w:history="1">
        <w:r w:rsidR="00C91F89" w:rsidRPr="00D67861">
          <w:rPr>
            <w:rStyle w:val="Hyperlink"/>
          </w:rPr>
          <w:t>www.akrvo.org</w:t>
        </w:r>
      </w:hyperlink>
      <w:r w:rsidR="00C91F89">
        <w:t xml:space="preserve">  -  </w:t>
      </w:r>
      <w:hyperlink r:id="rId9" w:history="1">
        <w:r w:rsidR="00C91F89" w:rsidRPr="00D67861">
          <w:rPr>
            <w:rStyle w:val="Hyperlink"/>
          </w:rPr>
          <w:t>info@akrvo.org</w:t>
        </w:r>
      </w:hyperlink>
      <w:r w:rsidR="00A55898">
        <w:tab/>
      </w:r>
    </w:p>
    <w:sectPr w:rsidR="00904069" w:rsidRPr="00904069" w:rsidSect="0043599F">
      <w:pgSz w:w="12240" w:h="15840"/>
      <w:pgMar w:top="18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82F"/>
    <w:multiLevelType w:val="hybridMultilevel"/>
    <w:tmpl w:val="65A022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6D00F9"/>
    <w:multiLevelType w:val="hybridMultilevel"/>
    <w:tmpl w:val="08A4C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02920"/>
    <w:multiLevelType w:val="hybridMultilevel"/>
    <w:tmpl w:val="E4B4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306B5"/>
    <w:multiLevelType w:val="hybridMultilevel"/>
    <w:tmpl w:val="14BA6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A6383"/>
    <w:multiLevelType w:val="hybridMultilevel"/>
    <w:tmpl w:val="C5C6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800CD"/>
    <w:multiLevelType w:val="hybridMultilevel"/>
    <w:tmpl w:val="EC82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20E74"/>
    <w:multiLevelType w:val="hybridMultilevel"/>
    <w:tmpl w:val="3E2A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41B0"/>
    <w:multiLevelType w:val="hybridMultilevel"/>
    <w:tmpl w:val="732CE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B0277"/>
    <w:multiLevelType w:val="hybridMultilevel"/>
    <w:tmpl w:val="99D2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9A"/>
    <w:rsid w:val="00067D3B"/>
    <w:rsid w:val="00082D19"/>
    <w:rsid w:val="000E258B"/>
    <w:rsid w:val="00154488"/>
    <w:rsid w:val="0016746A"/>
    <w:rsid w:val="002720ED"/>
    <w:rsid w:val="002A41C0"/>
    <w:rsid w:val="00394CCC"/>
    <w:rsid w:val="003D7AF2"/>
    <w:rsid w:val="00415D2C"/>
    <w:rsid w:val="0043599F"/>
    <w:rsid w:val="004A053C"/>
    <w:rsid w:val="004A170E"/>
    <w:rsid w:val="004E578E"/>
    <w:rsid w:val="00504326"/>
    <w:rsid w:val="0056409A"/>
    <w:rsid w:val="00654F7A"/>
    <w:rsid w:val="007B70F5"/>
    <w:rsid w:val="007C3B5A"/>
    <w:rsid w:val="00904069"/>
    <w:rsid w:val="009A4ABE"/>
    <w:rsid w:val="009E0290"/>
    <w:rsid w:val="00A02776"/>
    <w:rsid w:val="00A55898"/>
    <w:rsid w:val="00AA0229"/>
    <w:rsid w:val="00AB7F83"/>
    <w:rsid w:val="00AF2E34"/>
    <w:rsid w:val="00B226D3"/>
    <w:rsid w:val="00B26E92"/>
    <w:rsid w:val="00C41E2C"/>
    <w:rsid w:val="00C44DA6"/>
    <w:rsid w:val="00C91F89"/>
    <w:rsid w:val="00C922A7"/>
    <w:rsid w:val="00CF5762"/>
    <w:rsid w:val="00D0004D"/>
    <w:rsid w:val="00D362DF"/>
    <w:rsid w:val="00E67F2E"/>
    <w:rsid w:val="00E95CC9"/>
    <w:rsid w:val="00EA52D3"/>
    <w:rsid w:val="00F1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CD67C-8ED7-4EE1-9E92-1293B28C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F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v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kr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5E7F-E047-4E15-9046-14857B69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Clampitt</dc:creator>
  <cp:keywords/>
  <dc:description/>
  <cp:lastModifiedBy>Owner</cp:lastModifiedBy>
  <cp:revision>2</cp:revision>
  <cp:lastPrinted>2019-02-10T03:28:00Z</cp:lastPrinted>
  <dcterms:created xsi:type="dcterms:W3CDTF">2021-03-20T00:47:00Z</dcterms:created>
  <dcterms:modified xsi:type="dcterms:W3CDTF">2021-03-20T00:47:00Z</dcterms:modified>
</cp:coreProperties>
</file>